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01E71867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1" w:name="_GoBack"/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165BDF">
        <w:rPr>
          <w:rFonts w:hint="cs"/>
          <w:b/>
          <w:bCs/>
          <w:sz w:val="36"/>
          <w:szCs w:val="36"/>
          <w:u w:val="none"/>
          <w:rtl/>
        </w:rPr>
        <w:t>5</w:t>
      </w:r>
      <w:r w:rsidR="006F1F2C">
        <w:rPr>
          <w:rFonts w:hint="cs"/>
          <w:b/>
          <w:bCs/>
          <w:sz w:val="36"/>
          <w:szCs w:val="36"/>
          <w:u w:val="none"/>
          <w:rtl/>
        </w:rPr>
        <w:t>/2025</w:t>
      </w:r>
    </w:p>
    <w:bookmarkEnd w:id="0"/>
    <w:p w14:paraId="194F0A5E" w14:textId="679012C0" w:rsidR="009B540F" w:rsidRDefault="00165BD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/>
          <w:b/>
          <w:bCs/>
          <w:sz w:val="28"/>
          <w:rtl/>
        </w:rPr>
        <w:t>ליישום נוהל קליטת אוכלוסייה מפונה במצבי סיכון וחירום</w:t>
      </w:r>
      <w:r w:rsidRPr="00CA6408">
        <w:rPr>
          <w:rFonts w:ascii="David" w:hAnsi="David"/>
          <w:b/>
          <w:bCs/>
          <w:sz w:val="28"/>
          <w:rtl/>
        </w:rPr>
        <w:t xml:space="preserve">  </w:t>
      </w:r>
    </w:p>
    <w:bookmarkEnd w:id="1"/>
    <w:p w14:paraId="472A09EB" w14:textId="77777777" w:rsidR="00165BDF" w:rsidRDefault="00165BD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5F8849EC" w14:textId="5190F417" w:rsidR="00B41829" w:rsidRDefault="009A422D" w:rsidP="00165BDF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165BDF" w:rsidRPr="00165BDF">
        <w:rPr>
          <w:rFonts w:ascii="David" w:hAnsi="David"/>
          <w:sz w:val="24"/>
          <w:szCs w:val="24"/>
          <w:u w:val="none"/>
          <w:rtl/>
        </w:rPr>
        <w:t>ליישום נוהל קליטת אוכלוסייה מפונה במצבי סיכון וחירום</w:t>
      </w:r>
      <w:r w:rsidR="00A559F5" w:rsidRPr="00165BDF">
        <w:rPr>
          <w:rFonts w:ascii="David" w:hAnsi="David" w:hint="cs"/>
          <w:sz w:val="24"/>
          <w:szCs w:val="24"/>
          <w:u w:val="none"/>
          <w:rtl/>
        </w:rPr>
        <w:t>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2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2"/>
    <w:p w14:paraId="2A73B921" w14:textId="1607CDC7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23731A">
        <w:rPr>
          <w:rFonts w:hint="cs"/>
          <w:sz w:val="24"/>
          <w:szCs w:val="24"/>
          <w:u w:val="none"/>
          <w:rtl/>
        </w:rPr>
        <w:t>לשנה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</w:t>
      </w:r>
      <w:proofErr w:type="spellStart"/>
      <w:r w:rsidR="00B41829" w:rsidRPr="00B41829">
        <w:rPr>
          <w:sz w:val="24"/>
          <w:szCs w:val="24"/>
          <w:u w:val="none"/>
          <w:rtl/>
        </w:rPr>
        <w:t>מורשי</w:t>
      </w:r>
      <w:proofErr w:type="spellEnd"/>
      <w:r w:rsidR="00B41829" w:rsidRPr="00B41829">
        <w:rPr>
          <w:sz w:val="24"/>
          <w:szCs w:val="24"/>
          <w:u w:val="none"/>
          <w:rtl/>
        </w:rPr>
        <w:t xml:space="preserve">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3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609B9CF4" w:rsidR="00D25CD3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4" w:name="_Ref500504953"/>
      <w:bookmarkStart w:id="5" w:name="H2_תנאי_סף_מקצועיים_לאשכול_שירותי_בדיקת_"/>
      <w:bookmarkStart w:id="6" w:name="_Ref488875123"/>
      <w:bookmarkEnd w:id="3"/>
      <w:r w:rsidRPr="004403EC">
        <w:rPr>
          <w:rFonts w:hint="eastAsia"/>
          <w:b/>
          <w:bCs/>
          <w:sz w:val="24"/>
          <w:szCs w:val="24"/>
          <w:rtl/>
        </w:rPr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</w:t>
      </w:r>
    </w:p>
    <w:p w14:paraId="323802AD" w14:textId="77777777" w:rsidR="005E0763" w:rsidRPr="005E0763" w:rsidRDefault="005E0763" w:rsidP="005E0763">
      <w:pPr>
        <w:keepNext/>
        <w:keepLines/>
        <w:widowControl w:val="0"/>
        <w:numPr>
          <w:ilvl w:val="2"/>
          <w:numId w:val="33"/>
        </w:numPr>
        <w:spacing w:before="240" w:line="276" w:lineRule="auto"/>
        <w:ind w:left="1560" w:hanging="630"/>
        <w:jc w:val="both"/>
        <w:outlineLvl w:val="2"/>
        <w:rPr>
          <w:rFonts w:ascii="David" w:hAnsi="David"/>
          <w:b/>
          <w:bCs/>
          <w:sz w:val="24"/>
          <w:szCs w:val="24"/>
          <w:u w:val="none"/>
        </w:rPr>
      </w:pPr>
      <w:bookmarkStart w:id="7" w:name="H3_המציע"/>
      <w:r w:rsidRPr="005E0763">
        <w:rPr>
          <w:rFonts w:ascii="David" w:hAnsi="David" w:hint="cs"/>
          <w:b/>
          <w:bCs/>
          <w:sz w:val="24"/>
          <w:szCs w:val="24"/>
          <w:u w:val="none"/>
          <w:rtl/>
        </w:rPr>
        <w:t>המציע</w:t>
      </w:r>
    </w:p>
    <w:p w14:paraId="68EA2CE4" w14:textId="77777777" w:rsidR="00165BDF" w:rsidRPr="00165BDF" w:rsidRDefault="00165BDF" w:rsidP="00165BDF">
      <w:pPr>
        <w:keepNext/>
        <w:keepLines/>
        <w:widowControl w:val="0"/>
        <w:numPr>
          <w:ilvl w:val="3"/>
          <w:numId w:val="33"/>
        </w:numPr>
        <w:spacing w:before="240" w:line="276" w:lineRule="auto"/>
        <w:ind w:left="2280" w:hanging="810"/>
        <w:jc w:val="both"/>
        <w:rPr>
          <w:rFonts w:ascii="David" w:hAnsi="David"/>
          <w:sz w:val="24"/>
          <w:szCs w:val="24"/>
          <w:u w:val="none"/>
        </w:rPr>
      </w:pPr>
      <w:bookmarkStart w:id="8" w:name="_Ref531601942"/>
      <w:bookmarkStart w:id="9" w:name="_Ref503726072"/>
      <w:bookmarkStart w:id="10" w:name="_Ref512421993"/>
      <w:bookmarkStart w:id="11" w:name="_Hlk1916431"/>
      <w:bookmarkStart w:id="12" w:name="_Hlk127451732"/>
      <w:bookmarkStart w:id="13" w:name="_Ref505847609"/>
      <w:bookmarkStart w:id="14" w:name="_Hlk509918063"/>
      <w:bookmarkEnd w:id="7"/>
      <w:r w:rsidRPr="00165BDF">
        <w:rPr>
          <w:rFonts w:ascii="David" w:hAnsi="David"/>
          <w:sz w:val="24"/>
          <w:szCs w:val="24"/>
          <w:u w:val="none"/>
          <w:rtl/>
        </w:rPr>
        <w:t>המציע בעל ניסיון במתן שירותי הדרכה בשני פרויקטים לפחות, העומדים, כל אחד בנפרד, בתנאים הבאים במצטבר:</w:t>
      </w:r>
    </w:p>
    <w:p w14:paraId="7AC9126C" w14:textId="77777777" w:rsidR="00165BDF" w:rsidRPr="00165BDF" w:rsidRDefault="00165BDF" w:rsidP="00165BDF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r w:rsidRPr="00165BDF">
        <w:rPr>
          <w:rFonts w:ascii="David" w:hAnsi="David"/>
          <w:sz w:val="24"/>
          <w:szCs w:val="24"/>
          <w:u w:val="none"/>
          <w:rtl/>
        </w:rPr>
        <w:t xml:space="preserve">כל פרויקט בוצע במהלך חמשת השנים </w:t>
      </w:r>
      <w:r w:rsidRPr="00165BDF">
        <w:rPr>
          <w:rFonts w:ascii="David" w:hAnsi="David" w:hint="cs"/>
          <w:sz w:val="24"/>
          <w:szCs w:val="24"/>
          <w:u w:val="none"/>
          <w:rtl/>
        </w:rPr>
        <w:t xml:space="preserve">האחרונות </w:t>
      </w:r>
      <w:r w:rsidRPr="00165BDF">
        <w:rPr>
          <w:rFonts w:ascii="David" w:hAnsi="David"/>
          <w:sz w:val="24"/>
          <w:szCs w:val="24"/>
          <w:u w:val="none"/>
          <w:rtl/>
        </w:rPr>
        <w:t>שקדמו למועד הגשת ההצעות למכרז זה.</w:t>
      </w:r>
    </w:p>
    <w:p w14:paraId="0ED4B325" w14:textId="77777777" w:rsidR="00165BDF" w:rsidRPr="00165BDF" w:rsidRDefault="00165BDF" w:rsidP="00165BDF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r w:rsidRPr="00165BDF">
        <w:rPr>
          <w:rFonts w:ascii="David" w:hAnsi="David"/>
          <w:sz w:val="24"/>
          <w:szCs w:val="24"/>
          <w:u w:val="none"/>
          <w:rtl/>
        </w:rPr>
        <w:t>במסגרת כל פרויקט ניתנו הדרכות על ידי 10 מנחים שונים או מרצים שונים, לפחות.</w:t>
      </w:r>
    </w:p>
    <w:p w14:paraId="10E95A4D" w14:textId="77777777" w:rsidR="00165BDF" w:rsidRPr="00165BDF" w:rsidRDefault="00165BDF" w:rsidP="00165BDF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r w:rsidRPr="00165BDF">
        <w:rPr>
          <w:rFonts w:ascii="David" w:hAnsi="David"/>
          <w:sz w:val="24"/>
          <w:szCs w:val="24"/>
          <w:u w:val="none"/>
          <w:rtl/>
        </w:rPr>
        <w:t>בכל פרויקט הועברו לפחות 200 הדרכות, באותו נושא, למודרכים שונים.</w:t>
      </w:r>
    </w:p>
    <w:p w14:paraId="6339F6DD" w14:textId="77777777" w:rsidR="00165BDF" w:rsidRPr="00165BDF" w:rsidRDefault="00165BDF" w:rsidP="00165BDF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proofErr w:type="spellStart"/>
      <w:r w:rsidRPr="00165BDF">
        <w:rPr>
          <w:rFonts w:ascii="David" w:hAnsi="David"/>
          <w:sz w:val="24"/>
          <w:szCs w:val="24"/>
          <w:u w:val="none"/>
          <w:rtl/>
        </w:rPr>
        <w:t>הפרוייקט</w:t>
      </w:r>
      <w:proofErr w:type="spellEnd"/>
      <w:r w:rsidRPr="00165BDF">
        <w:rPr>
          <w:rFonts w:ascii="David" w:hAnsi="David"/>
          <w:sz w:val="24"/>
          <w:szCs w:val="24"/>
          <w:u w:val="none"/>
          <w:rtl/>
        </w:rPr>
        <w:t xml:space="preserve"> התנהל למשך שנה לפחות.</w:t>
      </w:r>
    </w:p>
    <w:p w14:paraId="0C7EE0A7" w14:textId="77777777" w:rsidR="005E0763" w:rsidRPr="005E0763" w:rsidRDefault="005E0763" w:rsidP="005E0763">
      <w:pPr>
        <w:keepNext/>
        <w:keepLines/>
        <w:widowControl w:val="0"/>
        <w:numPr>
          <w:ilvl w:val="2"/>
          <w:numId w:val="33"/>
        </w:numPr>
        <w:spacing w:before="240" w:line="276" w:lineRule="auto"/>
        <w:ind w:left="1560" w:hanging="630"/>
        <w:jc w:val="both"/>
        <w:outlineLvl w:val="2"/>
        <w:rPr>
          <w:rFonts w:ascii="David" w:hAnsi="David"/>
          <w:b/>
          <w:bCs/>
          <w:sz w:val="24"/>
          <w:szCs w:val="24"/>
          <w:u w:val="none"/>
        </w:rPr>
      </w:pPr>
      <w:bookmarkStart w:id="15" w:name="H3_מנהל_הפרויקט"/>
      <w:bookmarkEnd w:id="8"/>
      <w:bookmarkEnd w:id="9"/>
      <w:bookmarkEnd w:id="10"/>
      <w:bookmarkEnd w:id="11"/>
      <w:bookmarkEnd w:id="12"/>
      <w:bookmarkEnd w:id="13"/>
      <w:bookmarkEnd w:id="14"/>
      <w:r w:rsidRPr="005E0763">
        <w:rPr>
          <w:rFonts w:ascii="David" w:hAnsi="David" w:hint="cs"/>
          <w:b/>
          <w:bCs/>
          <w:sz w:val="24"/>
          <w:szCs w:val="24"/>
          <w:u w:val="none"/>
          <w:rtl/>
        </w:rPr>
        <w:t>מנהל הפרויקט</w:t>
      </w:r>
    </w:p>
    <w:p w14:paraId="7A7D1F89" w14:textId="77777777" w:rsidR="005E0763" w:rsidRPr="005E0763" w:rsidRDefault="005E0763" w:rsidP="005E0763">
      <w:pPr>
        <w:pStyle w:val="a7"/>
        <w:keepNext/>
        <w:keepLines/>
        <w:widowControl w:val="0"/>
        <w:numPr>
          <w:ilvl w:val="0"/>
          <w:numId w:val="21"/>
        </w:numPr>
        <w:spacing w:before="240" w:line="276" w:lineRule="auto"/>
        <w:ind w:left="2280"/>
        <w:contextualSpacing w:val="0"/>
        <w:jc w:val="both"/>
        <w:rPr>
          <w:rFonts w:ascii="David" w:hAnsi="David" w:cs="David"/>
        </w:rPr>
      </w:pPr>
      <w:bookmarkStart w:id="16" w:name="_Ref512423515"/>
      <w:bookmarkStart w:id="17" w:name="_Hlk519606387"/>
      <w:bookmarkStart w:id="18" w:name="_Ref328412978"/>
      <w:bookmarkStart w:id="19" w:name="_Hlk127451757"/>
      <w:bookmarkStart w:id="20" w:name="_Ref32396272"/>
      <w:bookmarkStart w:id="21" w:name="_Ref29366565"/>
      <w:bookmarkEnd w:id="15"/>
      <w:r w:rsidRPr="005E0763">
        <w:rPr>
          <w:rFonts w:ascii="David" w:hAnsi="David" w:cs="David" w:hint="cs"/>
          <w:rtl/>
        </w:rPr>
        <w:t>על מנהל הפרויקט המוצע לעמוד בתנאים הבאים, במצטבר:</w:t>
      </w:r>
      <w:bookmarkEnd w:id="16"/>
    </w:p>
    <w:p w14:paraId="0C044FB5" w14:textId="77777777" w:rsidR="00165BDF" w:rsidRPr="00165BDF" w:rsidRDefault="00165BDF" w:rsidP="00165BDF">
      <w:pPr>
        <w:keepNext/>
        <w:keepLines/>
        <w:widowControl w:val="0"/>
        <w:numPr>
          <w:ilvl w:val="3"/>
          <w:numId w:val="33"/>
        </w:numPr>
        <w:spacing w:before="240" w:line="276" w:lineRule="auto"/>
        <w:ind w:left="2280" w:hanging="810"/>
        <w:jc w:val="both"/>
        <w:rPr>
          <w:rFonts w:ascii="David" w:hAnsi="David"/>
          <w:sz w:val="24"/>
          <w:szCs w:val="24"/>
          <w:u w:val="none"/>
          <w:rtl/>
        </w:rPr>
      </w:pPr>
      <w:bookmarkStart w:id="22" w:name="_Ref11077524"/>
      <w:bookmarkStart w:id="23" w:name="_Ref9506151"/>
      <w:bookmarkStart w:id="24" w:name="_Ref512422508"/>
      <w:r w:rsidRPr="00165BDF">
        <w:rPr>
          <w:rFonts w:ascii="David" w:hAnsi="David"/>
          <w:sz w:val="24"/>
          <w:szCs w:val="24"/>
          <w:u w:val="none"/>
          <w:rtl/>
        </w:rPr>
        <w:t xml:space="preserve">בעל תואר </w:t>
      </w:r>
      <w:r w:rsidRPr="00165BDF">
        <w:rPr>
          <w:rFonts w:ascii="David" w:hAnsi="David" w:hint="cs"/>
          <w:sz w:val="24"/>
          <w:szCs w:val="24"/>
          <w:u w:val="none"/>
          <w:rtl/>
        </w:rPr>
        <w:t xml:space="preserve">אקדמי </w:t>
      </w:r>
      <w:r w:rsidRPr="00165BDF">
        <w:rPr>
          <w:rFonts w:ascii="David" w:hAnsi="David"/>
          <w:sz w:val="24"/>
          <w:szCs w:val="24"/>
          <w:u w:val="none"/>
          <w:rtl/>
        </w:rPr>
        <w:t xml:space="preserve">ראשון </w:t>
      </w:r>
      <w:r w:rsidRPr="00165BDF">
        <w:rPr>
          <w:rFonts w:ascii="David" w:hAnsi="David" w:hint="cs"/>
          <w:sz w:val="24"/>
          <w:szCs w:val="24"/>
          <w:u w:val="none"/>
          <w:rtl/>
        </w:rPr>
        <w:t>לפחות</w:t>
      </w:r>
      <w:r w:rsidRPr="00165BDF">
        <w:rPr>
          <w:rFonts w:ascii="David" w:hAnsi="David"/>
          <w:sz w:val="24"/>
          <w:szCs w:val="24"/>
          <w:u w:val="none"/>
          <w:rtl/>
        </w:rPr>
        <w:t>.</w:t>
      </w:r>
    </w:p>
    <w:p w14:paraId="1C727DD7" w14:textId="77777777" w:rsidR="00165BDF" w:rsidRPr="00165BDF" w:rsidRDefault="00165BDF" w:rsidP="00165BDF">
      <w:pPr>
        <w:keepNext/>
        <w:keepLines/>
        <w:widowControl w:val="0"/>
        <w:numPr>
          <w:ilvl w:val="3"/>
          <w:numId w:val="33"/>
        </w:numPr>
        <w:spacing w:before="240" w:line="276" w:lineRule="auto"/>
        <w:ind w:left="2280" w:hanging="810"/>
        <w:jc w:val="both"/>
        <w:rPr>
          <w:rFonts w:ascii="David" w:hAnsi="David"/>
          <w:sz w:val="24"/>
          <w:szCs w:val="24"/>
          <w:u w:val="none"/>
        </w:rPr>
      </w:pPr>
      <w:r w:rsidRPr="00165BDF">
        <w:rPr>
          <w:rFonts w:ascii="David" w:hAnsi="David"/>
          <w:sz w:val="24"/>
          <w:szCs w:val="24"/>
          <w:u w:val="none"/>
          <w:rtl/>
        </w:rPr>
        <w:lastRenderedPageBreak/>
        <w:t xml:space="preserve">ניסיון  של </w:t>
      </w:r>
      <w:bookmarkStart w:id="25" w:name="MisparShanimNisayon1"/>
      <w:r w:rsidRPr="00165BDF">
        <w:rPr>
          <w:rFonts w:ascii="David" w:hAnsi="David"/>
          <w:sz w:val="24"/>
          <w:szCs w:val="24"/>
          <w:u w:val="none"/>
        </w:rPr>
        <w:t>5</w:t>
      </w:r>
      <w:bookmarkEnd w:id="25"/>
      <w:r w:rsidRPr="00165BDF">
        <w:rPr>
          <w:rFonts w:ascii="David" w:hAnsi="David"/>
          <w:sz w:val="24"/>
          <w:szCs w:val="24"/>
          <w:u w:val="none"/>
          <w:rtl/>
        </w:rPr>
        <w:t xml:space="preserve"> שנים </w:t>
      </w:r>
      <w:bookmarkStart w:id="26" w:name="SugNisayon1"/>
      <w:r w:rsidRPr="00165BDF">
        <w:rPr>
          <w:rFonts w:ascii="David" w:hAnsi="David"/>
          <w:sz w:val="24"/>
          <w:szCs w:val="24"/>
          <w:u w:val="none"/>
          <w:rtl/>
        </w:rPr>
        <w:t>בתחום ההדרכה</w:t>
      </w:r>
      <w:bookmarkEnd w:id="26"/>
      <w:r w:rsidRPr="00165BDF">
        <w:rPr>
          <w:rFonts w:ascii="David" w:hAnsi="David"/>
          <w:sz w:val="24"/>
          <w:szCs w:val="24"/>
          <w:u w:val="none"/>
          <w:rtl/>
        </w:rPr>
        <w:t>.</w:t>
      </w:r>
    </w:p>
    <w:p w14:paraId="6F526596" w14:textId="77777777" w:rsidR="00165BDF" w:rsidRPr="00165BDF" w:rsidRDefault="00165BDF" w:rsidP="00165BDF">
      <w:pPr>
        <w:keepNext/>
        <w:keepLines/>
        <w:widowControl w:val="0"/>
        <w:numPr>
          <w:ilvl w:val="3"/>
          <w:numId w:val="33"/>
        </w:numPr>
        <w:spacing w:before="240" w:line="276" w:lineRule="auto"/>
        <w:ind w:left="2280" w:hanging="810"/>
        <w:jc w:val="both"/>
        <w:rPr>
          <w:rFonts w:ascii="David" w:hAnsi="David"/>
          <w:sz w:val="24"/>
          <w:szCs w:val="24"/>
          <w:u w:val="none"/>
          <w:rtl/>
        </w:rPr>
      </w:pPr>
      <w:r w:rsidRPr="00165BDF">
        <w:rPr>
          <w:rFonts w:ascii="David" w:hAnsi="David" w:hint="eastAsia"/>
          <w:sz w:val="24"/>
          <w:szCs w:val="24"/>
          <w:u w:val="none"/>
          <w:rtl/>
        </w:rPr>
        <w:t>בעל</w:t>
      </w:r>
      <w:r w:rsidRPr="00165BDF">
        <w:rPr>
          <w:rFonts w:ascii="David" w:hAnsi="David"/>
          <w:sz w:val="24"/>
          <w:szCs w:val="24"/>
          <w:u w:val="none"/>
          <w:rtl/>
        </w:rPr>
        <w:t xml:space="preserve"> </w:t>
      </w:r>
      <w:proofErr w:type="spellStart"/>
      <w:r w:rsidRPr="00165BDF">
        <w:rPr>
          <w:rFonts w:ascii="David" w:hAnsi="David" w:hint="eastAsia"/>
          <w:sz w:val="24"/>
          <w:szCs w:val="24"/>
          <w:u w:val="none"/>
          <w:rtl/>
        </w:rPr>
        <w:t>נסיון</w:t>
      </w:r>
      <w:proofErr w:type="spellEnd"/>
      <w:r w:rsidRPr="00165BDF">
        <w:rPr>
          <w:rFonts w:ascii="David" w:hAnsi="David"/>
          <w:sz w:val="24"/>
          <w:szCs w:val="24"/>
          <w:u w:val="none"/>
          <w:rtl/>
        </w:rPr>
        <w:t xml:space="preserve"> </w:t>
      </w:r>
      <w:bookmarkStart w:id="27" w:name="tiurtnay1X1"/>
      <w:r w:rsidRPr="00165BDF">
        <w:rPr>
          <w:rFonts w:ascii="David" w:hAnsi="David" w:hint="cs"/>
          <w:sz w:val="24"/>
          <w:szCs w:val="24"/>
          <w:u w:val="none"/>
          <w:rtl/>
        </w:rPr>
        <w:t>בעל ניסיון במתן שירותי ריכוז הדרכה בפרויקט אחד לפחות, העומד בתנאים הבאים במצטבר:</w:t>
      </w:r>
    </w:p>
    <w:p w14:paraId="47102C72" w14:textId="77777777" w:rsidR="00165BDF" w:rsidRPr="00165BDF" w:rsidRDefault="00165BDF" w:rsidP="00165BDF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  <w:rtl/>
        </w:rPr>
      </w:pPr>
      <w:r w:rsidRPr="00165BDF">
        <w:rPr>
          <w:rFonts w:ascii="David" w:hAnsi="David" w:hint="cs"/>
          <w:sz w:val="24"/>
          <w:szCs w:val="24"/>
          <w:u w:val="none"/>
          <w:rtl/>
        </w:rPr>
        <w:t>הפרויקט בוצע במהלך חמשת השנים האחרונות שקדמו למועד הגשת ההצעות למכרז זה.</w:t>
      </w:r>
    </w:p>
    <w:p w14:paraId="5285DC1E" w14:textId="77777777" w:rsidR="00165BDF" w:rsidRPr="00165BDF" w:rsidRDefault="00165BDF" w:rsidP="00165BDF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  <w:rtl/>
        </w:rPr>
      </w:pPr>
      <w:r w:rsidRPr="00165BDF">
        <w:rPr>
          <w:rFonts w:ascii="David" w:hAnsi="David" w:hint="cs"/>
          <w:sz w:val="24"/>
          <w:szCs w:val="24"/>
          <w:u w:val="none"/>
          <w:rtl/>
        </w:rPr>
        <w:t xml:space="preserve">בפרויקט ניתנו הדרכות על ידי 10 מנחים שונים או מרצים שונים, לפחות. </w:t>
      </w:r>
    </w:p>
    <w:p w14:paraId="745A4868" w14:textId="77777777" w:rsidR="00165BDF" w:rsidRPr="00165BDF" w:rsidRDefault="00165BDF" w:rsidP="00165BDF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  <w:rtl/>
        </w:rPr>
      </w:pPr>
      <w:r w:rsidRPr="00165BDF">
        <w:rPr>
          <w:rFonts w:ascii="David" w:hAnsi="David" w:hint="cs"/>
          <w:sz w:val="24"/>
          <w:szCs w:val="24"/>
          <w:u w:val="none"/>
          <w:rtl/>
        </w:rPr>
        <w:t>בפרויקט הועברו לפחות 200 הדרכות, באותו נושא, למודרכים שונים.</w:t>
      </w:r>
    </w:p>
    <w:p w14:paraId="4698B1FF" w14:textId="77777777" w:rsidR="00165BDF" w:rsidRPr="00165BDF" w:rsidRDefault="00165BDF" w:rsidP="00165BDF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  <w:rtl/>
        </w:rPr>
      </w:pPr>
      <w:proofErr w:type="spellStart"/>
      <w:r w:rsidRPr="00165BDF">
        <w:rPr>
          <w:rFonts w:ascii="David" w:hAnsi="David" w:hint="cs"/>
          <w:sz w:val="24"/>
          <w:szCs w:val="24"/>
          <w:u w:val="none"/>
          <w:rtl/>
        </w:rPr>
        <w:t>הפרוייקט</w:t>
      </w:r>
      <w:proofErr w:type="spellEnd"/>
      <w:r w:rsidRPr="00165BDF">
        <w:rPr>
          <w:rFonts w:ascii="David" w:hAnsi="David" w:hint="cs"/>
          <w:sz w:val="24"/>
          <w:szCs w:val="24"/>
          <w:u w:val="none"/>
          <w:rtl/>
        </w:rPr>
        <w:t xml:space="preserve"> התנהל למשך שנה לפחות.</w:t>
      </w:r>
    </w:p>
    <w:bookmarkEnd w:id="4"/>
    <w:bookmarkEnd w:id="5"/>
    <w:bookmarkEnd w:id="6"/>
    <w:bookmarkEnd w:id="17"/>
    <w:bookmarkEnd w:id="18"/>
    <w:bookmarkEnd w:id="19"/>
    <w:bookmarkEnd w:id="20"/>
    <w:bookmarkEnd w:id="21"/>
    <w:bookmarkEnd w:id="22"/>
    <w:bookmarkEnd w:id="23"/>
    <w:bookmarkEnd w:id="24"/>
    <w:bookmarkEnd w:id="27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t>על המציע לצרף מסמכים כנדרש במסמכי המכרז.</w:t>
      </w:r>
    </w:p>
    <w:p w14:paraId="73117084" w14:textId="688EA5B5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0237B1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7F165B4E" w14:textId="6E139766" w:rsidR="00AF1570" w:rsidRPr="006B64B8" w:rsidRDefault="000D4E95" w:rsidP="00F91F6B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/>
          <w:sz w:val="24"/>
          <w:szCs w:val="24"/>
          <w:u w:val="none"/>
          <w:rtl/>
        </w:rPr>
        <w:t xml:space="preserve">שאלות והבהרות יש להפנות </w:t>
      </w:r>
      <w:r w:rsidR="00F91F6B" w:rsidRPr="00F91F6B">
        <w:rPr>
          <w:rFonts w:ascii="David" w:hAnsi="David"/>
          <w:b/>
          <w:bCs/>
          <w:sz w:val="24"/>
          <w:szCs w:val="24"/>
          <w:u w:val="none"/>
          <w:rtl/>
        </w:rPr>
        <w:t xml:space="preserve">לדוא"ל </w:t>
      </w:r>
      <w:hyperlink r:id="rId10" w:history="1">
        <w:r w:rsidR="00F91F6B" w:rsidRPr="00F91F6B">
          <w:rPr>
            <w:rStyle w:val="Hyperlink"/>
            <w:rFonts w:ascii="David" w:hAnsi="David"/>
            <w:b/>
            <w:bCs/>
            <w:sz w:val="24"/>
            <w:szCs w:val="24"/>
          </w:rPr>
          <w:t>IzikAt@moin.gov.il</w:t>
        </w:r>
      </w:hyperlink>
      <w:r w:rsidR="00165BDF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עד לתאריך ה- </w:t>
      </w:r>
      <w:r w:rsidR="00F91F6B">
        <w:rPr>
          <w:rFonts w:ascii="David" w:hAnsi="David" w:hint="cs"/>
          <w:b/>
          <w:bCs/>
          <w:sz w:val="24"/>
          <w:szCs w:val="24"/>
          <w:u w:val="none"/>
          <w:rtl/>
        </w:rPr>
        <w:t>6.5.2025</w:t>
      </w:r>
      <w:r w:rsidR="007D4FFB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17B9BA25" w14:textId="54413887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165BDF">
        <w:rPr>
          <w:rFonts w:ascii="David" w:hAnsi="David" w:hint="cs"/>
          <w:b/>
          <w:bCs/>
          <w:sz w:val="24"/>
          <w:szCs w:val="24"/>
          <w:rtl/>
        </w:rPr>
        <w:t>22</w:t>
      </w:r>
      <w:r w:rsidR="005E0763">
        <w:rPr>
          <w:rFonts w:ascii="David" w:hAnsi="David" w:hint="cs"/>
          <w:b/>
          <w:bCs/>
          <w:sz w:val="24"/>
          <w:szCs w:val="24"/>
          <w:rtl/>
        </w:rPr>
        <w:t>.</w:t>
      </w:r>
      <w:r w:rsidR="00165BDF">
        <w:rPr>
          <w:rFonts w:ascii="David" w:hAnsi="David" w:hint="cs"/>
          <w:b/>
          <w:bCs/>
          <w:sz w:val="24"/>
          <w:szCs w:val="24"/>
          <w:rtl/>
        </w:rPr>
        <w:t>5</w:t>
      </w:r>
      <w:r w:rsidR="005E0763">
        <w:rPr>
          <w:rFonts w:ascii="David" w:hAnsi="David" w:hint="cs"/>
          <w:b/>
          <w:bCs/>
          <w:sz w:val="24"/>
          <w:szCs w:val="24"/>
          <w:rtl/>
        </w:rPr>
        <w:t>.2025</w:t>
      </w:r>
      <w:r w:rsidR="00027D59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="00EC4EDE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1"/>
      <w:footerReference w:type="default" r:id="rId12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0D3B50" w14:textId="77777777" w:rsidR="00B3665A" w:rsidRDefault="00B3665A">
      <w:r>
        <w:separator/>
      </w:r>
    </w:p>
  </w:endnote>
  <w:endnote w:type="continuationSeparator" w:id="0">
    <w:p w14:paraId="71374249" w14:textId="77777777" w:rsidR="00B3665A" w:rsidRDefault="00B366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999BE6" w14:textId="77777777" w:rsidR="00B3665A" w:rsidRDefault="00B3665A">
      <w:r>
        <w:separator/>
      </w:r>
    </w:p>
  </w:footnote>
  <w:footnote w:type="continuationSeparator" w:id="0">
    <w:p w14:paraId="7CFC3391" w14:textId="77777777" w:rsidR="00B3665A" w:rsidRDefault="00B366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A250809"/>
    <w:multiLevelType w:val="hybridMultilevel"/>
    <w:tmpl w:val="EC7ABF58"/>
    <w:lvl w:ilvl="0" w:tplc="0409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0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1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8"/>
  </w:num>
  <w:num w:numId="5">
    <w:abstractNumId w:val="3"/>
  </w:num>
  <w:num w:numId="6">
    <w:abstractNumId w:val="11"/>
  </w:num>
  <w:num w:numId="7">
    <w:abstractNumId w:val="11"/>
  </w:num>
  <w:num w:numId="8">
    <w:abstractNumId w:val="11"/>
  </w:num>
  <w:num w:numId="9">
    <w:abstractNumId w:val="11"/>
  </w:num>
  <w:num w:numId="10">
    <w:abstractNumId w:val="11"/>
  </w:num>
  <w:num w:numId="11">
    <w:abstractNumId w:val="11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1"/>
  </w:num>
  <w:num w:numId="15">
    <w:abstractNumId w:val="11"/>
  </w:num>
  <w:num w:numId="16">
    <w:abstractNumId w:val="11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9"/>
  </w:num>
  <w:num w:numId="33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Apr-24 4:03:5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9-Mar-25 10:32:17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2-Feb-24 10:24:54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Apr-24 4:03:4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3-Feb-25 12:59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9-Mar-25 10:32:03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2-Feb-24 10:24:4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27-Mar-25 1:40:37 PM"/>
    <w:docVar w:name="P2" w:val="Document Headings-27-Mar-25 1:40:39 PM"/>
    <w:docVar w:name="ParaNumber" w:val="1"/>
  </w:docVars>
  <w:rsids>
    <w:rsidRoot w:val="004C58CA"/>
    <w:rsid w:val="00003AA5"/>
    <w:rsid w:val="0001005D"/>
    <w:rsid w:val="000237B1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65BDF"/>
    <w:rsid w:val="00170806"/>
    <w:rsid w:val="00187E62"/>
    <w:rsid w:val="0019107A"/>
    <w:rsid w:val="0019673B"/>
    <w:rsid w:val="001A2CF8"/>
    <w:rsid w:val="001B356D"/>
    <w:rsid w:val="001B60BF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731A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4AF5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54BE0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4E6DC6"/>
    <w:rsid w:val="004F65B9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0763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6F1F2C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973A8"/>
    <w:rsid w:val="007B1BC7"/>
    <w:rsid w:val="007D349C"/>
    <w:rsid w:val="007D4FFB"/>
    <w:rsid w:val="007E150F"/>
    <w:rsid w:val="007E4091"/>
    <w:rsid w:val="007F1535"/>
    <w:rsid w:val="007F3F06"/>
    <w:rsid w:val="007F7D84"/>
    <w:rsid w:val="0080149A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411C"/>
    <w:rsid w:val="008D59CE"/>
    <w:rsid w:val="008E6CB6"/>
    <w:rsid w:val="008E6F26"/>
    <w:rsid w:val="008F0A0F"/>
    <w:rsid w:val="008F0EFD"/>
    <w:rsid w:val="008F1C10"/>
    <w:rsid w:val="008F7AD6"/>
    <w:rsid w:val="00904A11"/>
    <w:rsid w:val="00935D3A"/>
    <w:rsid w:val="009361D4"/>
    <w:rsid w:val="00941B21"/>
    <w:rsid w:val="00943990"/>
    <w:rsid w:val="0096378C"/>
    <w:rsid w:val="00967764"/>
    <w:rsid w:val="00967AC4"/>
    <w:rsid w:val="009718A7"/>
    <w:rsid w:val="00973B3B"/>
    <w:rsid w:val="00982ED4"/>
    <w:rsid w:val="00985194"/>
    <w:rsid w:val="00992541"/>
    <w:rsid w:val="009955EF"/>
    <w:rsid w:val="009A0ADC"/>
    <w:rsid w:val="009A422D"/>
    <w:rsid w:val="009A53E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40E14"/>
    <w:rsid w:val="00A559F5"/>
    <w:rsid w:val="00A80E24"/>
    <w:rsid w:val="00A8515A"/>
    <w:rsid w:val="00A9446E"/>
    <w:rsid w:val="00A96776"/>
    <w:rsid w:val="00A96C1B"/>
    <w:rsid w:val="00AB256D"/>
    <w:rsid w:val="00AB4CED"/>
    <w:rsid w:val="00AB674D"/>
    <w:rsid w:val="00AC1DF4"/>
    <w:rsid w:val="00AC6349"/>
    <w:rsid w:val="00AD4F9A"/>
    <w:rsid w:val="00AE1055"/>
    <w:rsid w:val="00AE7EB3"/>
    <w:rsid w:val="00AF0851"/>
    <w:rsid w:val="00AF1570"/>
    <w:rsid w:val="00B00682"/>
    <w:rsid w:val="00B0095C"/>
    <w:rsid w:val="00B02506"/>
    <w:rsid w:val="00B045A3"/>
    <w:rsid w:val="00B05501"/>
    <w:rsid w:val="00B11C64"/>
    <w:rsid w:val="00B12442"/>
    <w:rsid w:val="00B13BED"/>
    <w:rsid w:val="00B3665A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BF5387"/>
    <w:rsid w:val="00C016B1"/>
    <w:rsid w:val="00C031FD"/>
    <w:rsid w:val="00C14D8A"/>
    <w:rsid w:val="00C21010"/>
    <w:rsid w:val="00C2655D"/>
    <w:rsid w:val="00C3684B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D6BCC"/>
    <w:rsid w:val="00CE08DA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A3299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3282"/>
    <w:rsid w:val="00E7431D"/>
    <w:rsid w:val="00E857B6"/>
    <w:rsid w:val="00E97BF9"/>
    <w:rsid w:val="00EB09FE"/>
    <w:rsid w:val="00EB6B37"/>
    <w:rsid w:val="00EC4EDE"/>
    <w:rsid w:val="00EC7322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1BE3"/>
    <w:rsid w:val="00F91F6B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,style 2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,style 2 תו"/>
    <w:link w:val="a7"/>
    <w:uiPriority w:val="34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IzikAt@moin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DE13EF-B110-492C-9DFC-9475DD735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379</Words>
  <Characters>1937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5/2025 ליישום נוהל קליטת אוכלוסייה מפונה במצבי חירום</vt:lpstr>
      <vt:lpstr>מכרז 4/2025 למתן שירותי מידע גיאוגרפי</vt:lpstr>
    </vt:vector>
  </TitlesOfParts>
  <Company>tamas</Company>
  <LinksUpToDate>false</LinksUpToDate>
  <CharactersWithSpaces>2312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5/2025 ליישום נוהל קליטת אוכלוסייה מפונה במצבי חירום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2025-04-27T11:32:00Z</dcterms:created>
  <dcterms:modified xsi:type="dcterms:W3CDTF">2025-04-27T11:32:00Z</dcterms:modified>
  <cp:category>Clean Validation report was produced on: 27-Mar-25 1:40:43 PM</cp:category>
  <dc:language>עברית</dc:language>
</cp:coreProperties>
</file>